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F0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Zápis ze ŠR konané dne 26. 6. 2023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Přítomní: Mgr. Hana Havelková, Ing. Karel Koudelka, Mgr. Jan Orel,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Bc. Ondřej Sixta, Jiří Zeman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Omluvena: Monika Drábková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Hosté: Karel Novotný – starosta obce, Ing. Václav Zeman – ředitel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školy 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Eva </w:t>
      </w:r>
      <w:proofErr w:type="spellStart"/>
      <w:r>
        <w:rPr>
          <w:rFonts w:ascii="Times New Roman" w:hAnsi="Times New Roman" w:cs="Times New Roman"/>
          <w:sz w:val="32"/>
          <w:szCs w:val="32"/>
        </w:rPr>
        <w:t>Brebisová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rodič, Pavel Cháma – rodič, Miloslava</w:t>
      </w:r>
    </w:p>
    <w:p w:rsidR="00053283" w:rsidRDefault="000532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Kuperová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Miláčková – rodič, Pavla </w:t>
      </w:r>
      <w:proofErr w:type="spellStart"/>
      <w:r>
        <w:rPr>
          <w:rFonts w:ascii="Times New Roman" w:hAnsi="Times New Roman" w:cs="Times New Roman"/>
          <w:sz w:val="32"/>
          <w:szCs w:val="32"/>
        </w:rPr>
        <w:t>Rana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C2EB8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rodič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Program: 1. Konkurzní řízení na místo ředitele/ředitelky ZŠ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2. Volba člena ŠR do konkurzní komise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3. Volba nové členky ŠR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4. Kontrola pokladny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5. Stavební práce v areálu školy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6. Personální obsazení na školní rok 2023 – 2024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7. Diskuse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8. Závěr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Obec Potěhy vypsala konkurz na místo ředitele/ředitelky</w:t>
      </w:r>
    </w:p>
    <w:p w:rsidR="001C2EB8" w:rsidRDefault="001C2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67716">
        <w:rPr>
          <w:rFonts w:ascii="Times New Roman" w:hAnsi="Times New Roman" w:cs="Times New Roman"/>
          <w:sz w:val="32"/>
          <w:szCs w:val="32"/>
        </w:rPr>
        <w:t>Základní školy a Mateřské školy Potěhy, okres Kutná Hora.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Do konkurzní komise byl za ŠR zvolen členy ŠR Jiří Zeman.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Pedagogickou radou ze dne 21. 6. 2023 byla zvolena novou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členkou ŠR Mgr. Ivana Havránková.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Byla provedena kontrola pokladny. Zůstatek v pokladně činí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14777,- Kč. Uvedená částka souhlasí s pokladními záznamy.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5. Pokračuje další etapa rekonstrukce školy (zateplení a rekuperace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malého pavilonu, zateplení pavilonu fyziky, zateplení a výměna</w:t>
      </w:r>
    </w:p>
    <w:p w:rsidR="00967716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oken v tělocvičně). V plánu je možnost umístění solárních panelů</w:t>
      </w:r>
    </w:p>
    <w:p w:rsidR="00A274EC" w:rsidRDefault="009677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na nové střechy a rekonstrukce spojovacích chodeb.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Personální obsazení pro školní rok 2023 – 2024 připravil ředitel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školy Ing. Václav Zeman a předá ho zastupujícímu řediteli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Mgr. Janu Orlovi k možné úpravě.</w:t>
      </w:r>
    </w:p>
    <w:p w:rsidR="00967716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Zástupci rodičů vznesli připomínky k údajnému alkoholu na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pracovišti a k nevhodnému chování žáků na zájezdu do Německa.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K předcházení situací připomínkovaných rodiči budou přijata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opatření.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Jednání ŠR ukončil v 18:30 Mgr. Jan Orel.</w:t>
      </w:r>
    </w:p>
    <w:p w:rsidR="00A274EC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A274EC" w:rsidRPr="00053283" w:rsidRDefault="00A27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Zapsala: Mgr. Hana Havelková</w:t>
      </w:r>
      <w:bookmarkStart w:id="0" w:name="_GoBack"/>
      <w:bookmarkEnd w:id="0"/>
    </w:p>
    <w:sectPr w:rsidR="00A274EC" w:rsidRPr="0005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83"/>
    <w:rsid w:val="00053283"/>
    <w:rsid w:val="001C2EB8"/>
    <w:rsid w:val="008E68F0"/>
    <w:rsid w:val="00967716"/>
    <w:rsid w:val="00A274EC"/>
    <w:rsid w:val="00C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8BF6E-C59A-4F19-9821-2F4CEF4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Orel</dc:creator>
  <cp:keywords/>
  <dc:description/>
  <cp:lastModifiedBy>Jan Orel</cp:lastModifiedBy>
  <cp:revision>2</cp:revision>
  <dcterms:created xsi:type="dcterms:W3CDTF">2023-07-05T07:09:00Z</dcterms:created>
  <dcterms:modified xsi:type="dcterms:W3CDTF">2023-07-05T07:51:00Z</dcterms:modified>
</cp:coreProperties>
</file>