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030F3" w14:textId="77777777" w:rsidR="0062650E" w:rsidRDefault="0062650E" w:rsidP="0062650E">
      <w:pPr>
        <w:spacing w:after="0"/>
      </w:pPr>
      <w:r>
        <w:t xml:space="preserve">Zřízení bezhotovostní platby: </w:t>
      </w:r>
    </w:p>
    <w:p w14:paraId="5D2F4BD9" w14:textId="77777777" w:rsidR="0062650E" w:rsidRDefault="0062650E" w:rsidP="0062650E">
      <w:pPr>
        <w:spacing w:after="0"/>
      </w:pPr>
      <w:r>
        <w:t>1. Vyzvednout přihlášku ke stravování /v kanceláři školy nebo v MŠ/</w:t>
      </w:r>
    </w:p>
    <w:p w14:paraId="41F3CBB0" w14:textId="77777777" w:rsidR="0062650E" w:rsidRDefault="0062650E" w:rsidP="0062650E">
      <w:pPr>
        <w:spacing w:after="0"/>
      </w:pPr>
      <w:r>
        <w:t xml:space="preserve"> 2. V bance zadat souhlas s inkasem z Vašeho účtu ve prospěch účtu školní jídelny Příkaz k inkasu můžete zadat i v internetovém bankovnictví </w:t>
      </w:r>
    </w:p>
    <w:p w14:paraId="060FB19F" w14:textId="77777777" w:rsidR="0062650E" w:rsidRDefault="0062650E" w:rsidP="0062650E">
      <w:pPr>
        <w:spacing w:after="0"/>
      </w:pPr>
      <w:r>
        <w:t>3. Zadat limit, do jaké výše si jídelna může inkasovat peníze z Vašeho účtu /nutné – platba by se neprovedla/</w:t>
      </w:r>
    </w:p>
    <w:p w14:paraId="4CA89FB5" w14:textId="77777777" w:rsidR="0062650E" w:rsidRDefault="0062650E" w:rsidP="0062650E">
      <w:pPr>
        <w:spacing w:after="0"/>
      </w:pPr>
      <w:r>
        <w:t xml:space="preserve"> 4. Odevzdat potvrzenou přihlášku v kanceláři školy, v případě internetového bankovnictví stačí podpis majitele účtu s připsáním poznámky, že příkaz byl zadán přes internet </w:t>
      </w:r>
    </w:p>
    <w:p w14:paraId="381051C0" w14:textId="77777777" w:rsidR="0062650E" w:rsidRPr="0062650E" w:rsidRDefault="0062650E" w:rsidP="0062650E">
      <w:pPr>
        <w:spacing w:after="0"/>
        <w:rPr>
          <w:b/>
        </w:rPr>
      </w:pPr>
      <w:r w:rsidRPr="0062650E">
        <w:rPr>
          <w:b/>
        </w:rPr>
        <w:t>Číslo sběrného účtu školní jídelny: 101316741/0800 Česká spořitelna, a.s., pobočka Čáslav</w:t>
      </w:r>
    </w:p>
    <w:p w14:paraId="2702C852" w14:textId="77777777" w:rsidR="0062650E" w:rsidRPr="0062650E" w:rsidRDefault="0062650E" w:rsidP="0062650E">
      <w:pPr>
        <w:spacing w:after="0"/>
        <w:rPr>
          <w:b/>
        </w:rPr>
      </w:pPr>
      <w:r w:rsidRPr="0062650E">
        <w:rPr>
          <w:b/>
        </w:rPr>
        <w:t xml:space="preserve"> Výše limitu: </w:t>
      </w:r>
    </w:p>
    <w:p w14:paraId="14587C49" w14:textId="393B3222" w:rsidR="0062650E" w:rsidRDefault="0062650E" w:rsidP="0062650E">
      <w:pPr>
        <w:spacing w:after="0"/>
      </w:pPr>
      <w:r>
        <w:t xml:space="preserve">Děti MŠ </w:t>
      </w:r>
      <w:proofErr w:type="gramStart"/>
      <w:r>
        <w:t>3 – 6</w:t>
      </w:r>
      <w:proofErr w:type="gramEnd"/>
      <w:r>
        <w:t xml:space="preserve"> </w:t>
      </w:r>
      <w:r>
        <w:t xml:space="preserve">let </w:t>
      </w:r>
      <w:r>
        <w:t>1 100</w:t>
      </w:r>
      <w:r>
        <w:t xml:space="preserve"> Kč </w:t>
      </w:r>
    </w:p>
    <w:p w14:paraId="474E0C4E" w14:textId="2BF47B7A" w:rsidR="0062650E" w:rsidRDefault="0062650E" w:rsidP="0062650E">
      <w:pPr>
        <w:spacing w:after="0"/>
      </w:pPr>
      <w:r>
        <w:t>Děti MŠ 7 let</w:t>
      </w:r>
      <w:proofErr w:type="gramStart"/>
      <w:r>
        <w:tab/>
        <w:t xml:space="preserve"> </w:t>
      </w:r>
      <w:r>
        <w:t xml:space="preserve"> 1</w:t>
      </w:r>
      <w:proofErr w:type="gramEnd"/>
      <w:r>
        <w:t xml:space="preserve"> </w:t>
      </w:r>
      <w:r>
        <w:t>2</w:t>
      </w:r>
      <w:r>
        <w:t xml:space="preserve">00 Kč </w:t>
      </w:r>
    </w:p>
    <w:p w14:paraId="29A53B1A" w14:textId="5A3AAEB0" w:rsidR="0062650E" w:rsidRDefault="0062650E" w:rsidP="0062650E">
      <w:pPr>
        <w:spacing w:after="0"/>
      </w:pPr>
      <w:r>
        <w:t>Strávníci 7-10 let</w:t>
      </w:r>
      <w:r>
        <w:t xml:space="preserve">  </w:t>
      </w:r>
      <w:r>
        <w:t xml:space="preserve"> </w:t>
      </w:r>
      <w:r>
        <w:t>7</w:t>
      </w:r>
      <w:r>
        <w:t xml:space="preserve">00 Kč </w:t>
      </w:r>
    </w:p>
    <w:p w14:paraId="20BA793A" w14:textId="3CF637F7" w:rsidR="0062650E" w:rsidRDefault="0062650E" w:rsidP="0062650E">
      <w:pPr>
        <w:spacing w:after="0"/>
      </w:pPr>
      <w:r>
        <w:t xml:space="preserve">11-14 let </w:t>
      </w:r>
      <w:r>
        <w:tab/>
        <w:t xml:space="preserve">     80</w:t>
      </w:r>
      <w:r>
        <w:t xml:space="preserve">0 Kč </w:t>
      </w:r>
    </w:p>
    <w:p w14:paraId="79D55355" w14:textId="37006954" w:rsidR="0062650E" w:rsidRDefault="0062650E" w:rsidP="0062650E">
      <w:pPr>
        <w:spacing w:after="0"/>
      </w:pPr>
      <w:r>
        <w:t>15 a více let</w:t>
      </w:r>
      <w:r>
        <w:tab/>
        <w:t xml:space="preserve">    </w:t>
      </w:r>
      <w:r>
        <w:t xml:space="preserve"> </w:t>
      </w:r>
      <w:r>
        <w:t>90</w:t>
      </w:r>
      <w:r>
        <w:t xml:space="preserve">0 Kč </w:t>
      </w:r>
    </w:p>
    <w:p w14:paraId="43120D07" w14:textId="4F27EB1F" w:rsidR="00673CAA" w:rsidRDefault="0062650E" w:rsidP="0062650E">
      <w:pPr>
        <w:spacing w:after="0"/>
      </w:pPr>
      <w:r>
        <w:t>Strávník, který platí stravu pomocí účtu, má automaticky přihlášené obědy na celý měsíc. Pokud se nebude stravovat, musí si obědy odhlásit</w:t>
      </w:r>
      <w:r w:rsidR="00673CAA">
        <w:t xml:space="preserve"> na </w:t>
      </w:r>
      <w:hyperlink r:id="rId4" w:history="1">
        <w:r w:rsidR="00673CAA" w:rsidRPr="00D366F1">
          <w:rPr>
            <w:rStyle w:val="Hypertextovodkaz"/>
          </w:rPr>
          <w:t>www.strava.cz</w:t>
        </w:r>
      </w:hyperlink>
      <w:r w:rsidR="00673CAA">
        <w:t xml:space="preserve">, </w:t>
      </w:r>
      <w:r>
        <w:t xml:space="preserve"> osobně v kanceláři ŠJ nebo telefonicky: tel. č. 327 371</w:t>
      </w:r>
      <w:r w:rsidR="00673CAA">
        <w:t> </w:t>
      </w:r>
      <w:r>
        <w:t>126</w:t>
      </w:r>
      <w:r w:rsidR="00673CAA">
        <w:t xml:space="preserve"> </w:t>
      </w:r>
      <w:bookmarkStart w:id="0" w:name="_GoBack"/>
      <w:bookmarkEnd w:id="0"/>
      <w:r w:rsidR="00673CAA">
        <w:t>děti MŠ 327 371148.</w:t>
      </w:r>
    </w:p>
    <w:p w14:paraId="580C1915" w14:textId="06FD6B82" w:rsidR="0062650E" w:rsidRDefault="0062650E" w:rsidP="0062650E">
      <w:pPr>
        <w:spacing w:after="0"/>
      </w:pPr>
      <w:r>
        <w:t xml:space="preserve"> Platba z účtu bude probíhat zálohově / např. v měsíci listopadu na měsíc prosinec /. </w:t>
      </w:r>
    </w:p>
    <w:p w14:paraId="09F04C69" w14:textId="77777777" w:rsidR="0062650E" w:rsidRDefault="0062650E" w:rsidP="0062650E">
      <w:pPr>
        <w:spacing w:after="0"/>
      </w:pPr>
      <w:r>
        <w:t xml:space="preserve">Stravné se z účtu strhává 18-20. dne v měsíci předem /záleží na počtu dní v měsíci/. Vzniklé přeplatky jsou odečteny následující měsíc. </w:t>
      </w:r>
    </w:p>
    <w:p w14:paraId="18DFABBC" w14:textId="77777777" w:rsidR="0062650E" w:rsidRDefault="0062650E" w:rsidP="0062650E">
      <w:pPr>
        <w:spacing w:after="0"/>
      </w:pPr>
      <w:r>
        <w:t>Jestliže nedojde k provedení platby, bude strávník informován a stravné zaplatí hotově v kanceláři školy.</w:t>
      </w:r>
    </w:p>
    <w:p w14:paraId="4AAE846F" w14:textId="77777777" w:rsidR="0062650E" w:rsidRDefault="0062650E" w:rsidP="0062650E">
      <w:pPr>
        <w:spacing w:after="0"/>
      </w:pPr>
      <w:r>
        <w:t xml:space="preserve"> Celkové vyúčtování bude provedeno na konci školního roku nebo se převede do nového školního roku – záleží na domluvě. </w:t>
      </w:r>
    </w:p>
    <w:p w14:paraId="2FE0AAF1" w14:textId="57CC10D4" w:rsidR="00490F2C" w:rsidRPr="0062650E" w:rsidRDefault="0062650E" w:rsidP="0062650E">
      <w:pPr>
        <w:spacing w:after="0"/>
        <w:rPr>
          <w:b/>
          <w:color w:val="000000" w:themeColor="text1"/>
        </w:rPr>
      </w:pPr>
      <w:r w:rsidRPr="0062650E">
        <w:rPr>
          <w:b/>
        </w:rPr>
        <w:t>Odhlášení žáka ze stravování během školního roku musí být provedeno písemně!</w:t>
      </w:r>
    </w:p>
    <w:sectPr w:rsidR="00490F2C" w:rsidRPr="0062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9"/>
    <w:rsid w:val="00090D23"/>
    <w:rsid w:val="00402207"/>
    <w:rsid w:val="00490F2C"/>
    <w:rsid w:val="005C0659"/>
    <w:rsid w:val="0062650E"/>
    <w:rsid w:val="00673CAA"/>
    <w:rsid w:val="007A2207"/>
    <w:rsid w:val="00C1146A"/>
    <w:rsid w:val="00D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B4BA"/>
  <w15:chartTrackingRefBased/>
  <w15:docId w15:val="{5112637D-A008-40B2-8E27-EEC277D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20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2023-01-11T19:23:00Z</dcterms:created>
  <dcterms:modified xsi:type="dcterms:W3CDTF">2023-01-11T19:23:00Z</dcterms:modified>
</cp:coreProperties>
</file>